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73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E14" w14:paraId="55A5697D" w14:textId="77777777" w:rsidTr="00BC5E42">
        <w:tc>
          <w:tcPr>
            <w:tcW w:w="4414" w:type="dxa"/>
            <w:shd w:val="clear" w:color="auto" w:fill="7EBC5C"/>
          </w:tcPr>
          <w:p w14:paraId="5E1863E9" w14:textId="77777777" w:rsidR="00974E14" w:rsidRDefault="00974E14" w:rsidP="00974E14">
            <w:r>
              <w:t>DIRECCION ELECTRONICA PARA RECIBIR SOLICITUDES DE ACCESO A LA INFORMACION PUBLICA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14:paraId="68BDD51B" w14:textId="77777777" w:rsidR="00974E14" w:rsidRDefault="00974E14" w:rsidP="00974E14">
            <w:r>
              <w:t>diftena21@gmail.com</w:t>
            </w:r>
          </w:p>
        </w:tc>
      </w:tr>
    </w:tbl>
    <w:p w14:paraId="45CCC3D7" w14:textId="77777777" w:rsidR="00AA150D" w:rsidRDefault="00000000"/>
    <w:sectPr w:rsidR="00AA150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4"/>
    <w:rsid w:val="00151B6D"/>
    <w:rsid w:val="00520025"/>
    <w:rsid w:val="00974E14"/>
    <w:rsid w:val="00B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FB22"/>
  <w15:chartTrackingRefBased/>
  <w15:docId w15:val="{E317C4F6-7FD0-4473-8CCF-1BFE0EE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zitlalim10@hotmail.com</dc:creator>
  <cp:keywords/>
  <dc:description/>
  <cp:lastModifiedBy>Adilene Franco acosta</cp:lastModifiedBy>
  <cp:revision>3</cp:revision>
  <dcterms:created xsi:type="dcterms:W3CDTF">2019-08-27T00:21:00Z</dcterms:created>
  <dcterms:modified xsi:type="dcterms:W3CDTF">2022-08-02T14:41:00Z</dcterms:modified>
</cp:coreProperties>
</file>